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line="640" w:lineRule="exact"/>
        <w:jc w:val="center"/>
        <w:rPr>
          <w:rStyle w:val="12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2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eastAsia="zh-CN"/>
        </w:rPr>
        <w:t>铁西区工业和信息化局</w:t>
      </w:r>
      <w:r>
        <w:rPr>
          <w:rStyle w:val="12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202</w:t>
      </w:r>
      <w:r>
        <w:rPr>
          <w:rStyle w:val="12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1</w:t>
      </w:r>
      <w:r>
        <w:rPr>
          <w:rStyle w:val="12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年政府信息公开工作年度报告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，铁西区工业和信息化局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铁西区工业和信息化局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2021年政府信息公开工作情况报告如下：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一、总体情况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铁西区工业和信息化局</w:t>
      </w:r>
      <w:r>
        <w:rPr>
          <w:rFonts w:hint="eastAsia" w:ascii="仿宋" w:hAnsi="仿宋" w:eastAsia="仿宋" w:cs="仿宋"/>
          <w:sz w:val="32"/>
          <w:szCs w:val="32"/>
        </w:rPr>
        <w:t>在区委、区政府的正确领导下，认真贯彻落实《中华人民共和国政府信息公开条例》的各项要求，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并结合我局政务公开实际情况，</w:t>
      </w:r>
      <w:r>
        <w:rPr>
          <w:rFonts w:hint="eastAsia" w:ascii="仿宋" w:hAnsi="仿宋" w:eastAsia="仿宋" w:cs="仿宋"/>
          <w:sz w:val="32"/>
          <w:szCs w:val="32"/>
        </w:rPr>
        <w:t>明确职责，规范管理，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大力推进管理、服务和结果公开，</w:t>
      </w:r>
      <w:r>
        <w:rPr>
          <w:rFonts w:hint="eastAsia" w:ascii="仿宋" w:hAnsi="仿宋" w:eastAsia="仿宋" w:cs="仿宋"/>
          <w:sz w:val="32"/>
          <w:szCs w:val="32"/>
        </w:rPr>
        <w:t>积极推进政务公开工作。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（一）主动公开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lang w:val="en-US" w:eastAsia="zh-CN"/>
        </w:rPr>
        <w:t xml:space="preserve">    </w:t>
      </w:r>
      <w:r>
        <w:rPr>
          <w:rStyle w:val="20"/>
          <w:rFonts w:hint="eastAsia"/>
          <w:lang w:val="en-US" w:eastAsia="zh-CN"/>
        </w:rPr>
        <w:t xml:space="preserve"> 截止2021年12月31日，铁西区工业和信息化局共计主动公开各类信息69条，其中包括三篇大文章信息、工作总结类信息、组织企业培训等交流会等信息。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</w:t>
      </w:r>
    </w:p>
    <w:p>
      <w:pPr>
        <w:pStyle w:val="2"/>
        <w:numPr>
          <w:ilvl w:val="0"/>
          <w:numId w:val="0"/>
        </w:numPr>
        <w:ind w:firstLine="640" w:firstLineChars="200"/>
        <w:rPr>
          <w:rStyle w:val="12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12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2021年我局未收到政府信息公开申请。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铁西区工业和信息化局领导高度重视政务信息公开工作，遵守“</w:t>
      </w:r>
      <w:r>
        <w:rPr>
          <w:rFonts w:hint="eastAsia" w:ascii="仿宋" w:hAnsi="仿宋" w:eastAsia="仿宋" w:cs="仿宋"/>
          <w:sz w:val="32"/>
          <w:szCs w:val="32"/>
        </w:rPr>
        <w:t>先审查、后公开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的原则，确保内容准确、表述规范，进一步促进网站信息发布及审核工作的制度化、规范化，有力推进政府信息公开工作。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坚持所上报政务公开信息，并明确局办公室专人负责归纳整理，确保政务信息公开及时准确，方便公众认识了解我单位工作情况，取得了较好的成效。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完善信息公开制度，确保政务公开工作扎实有效开展。健全信息公开工作体系，进一步规范信息报送标准。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我局遵循依法公开、公平公正、及时准确、便民高效、接受监督的原则，进一步强化政务公开工作的监督、检查，实行“一把手”负总责，分管领导具体负责的原则，明确落实措施，加强对公开工作的组织指导，检查督促，及时处理工作中出现的问题，有效地提高政务公开工作的质量和管理服务水平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10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ind w:firstLine="181" w:firstLineChars="100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10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815"/>
        <w:gridCol w:w="667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10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主要问题：</w:t>
      </w:r>
      <w:r>
        <w:rPr>
          <w:rFonts w:hint="eastAsia" w:ascii="仿宋" w:hAnsi="仿宋" w:eastAsia="仿宋" w:cs="仿宋"/>
          <w:sz w:val="32"/>
          <w:szCs w:val="32"/>
        </w:rPr>
        <w:t>信息公开的形式和内容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政府信息公开不够全面。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改进情况：</w:t>
      </w:r>
      <w:r>
        <w:rPr>
          <w:rFonts w:hint="eastAsia" w:ascii="仿宋" w:hAnsi="仿宋" w:eastAsia="仿宋" w:cs="仿宋"/>
          <w:sz w:val="32"/>
          <w:szCs w:val="32"/>
        </w:rPr>
        <w:t>全面梳理需公开的政务信息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加强日常管理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丰富信息公开的形式和内容，及时发布和更新依法应主动公开的政务信息，包括工作总结、三公经费及预决算和工作动态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有效开展工作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，全面提高我局政务公开工作的整体质量。</w:t>
      </w:r>
    </w:p>
    <w:p>
      <w:pPr>
        <w:widowControl/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2021 年我单位暂无其他需要报告的事项。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440" w:firstLineChars="17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铁西区工业和信息化局</w:t>
      </w:r>
    </w:p>
    <w:p>
      <w:pPr>
        <w:keepNext w:val="0"/>
        <w:keepLines w:val="0"/>
        <w:widowControl/>
        <w:suppressLineNumbers w:val="0"/>
        <w:ind w:firstLine="5760" w:firstLineChars="18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2022年1月13日</w:t>
      </w:r>
    </w:p>
    <w:p>
      <w:pPr>
        <w:spacing w:line="640" w:lineRule="exact"/>
        <w:ind w:firstLine="643" w:firstLineChars="200"/>
        <w:rPr>
          <w:rStyle w:val="12"/>
          <w:rFonts w:hint="eastAsia" w:ascii="黑体" w:hAnsi="黑体" w:eastAsia="黑体" w:cs="黑体"/>
          <w:b/>
          <w:bCs/>
          <w:i w:val="0"/>
          <w:iCs w:val="0"/>
          <w:color w:val="333333"/>
          <w:sz w:val="32"/>
          <w:szCs w:val="32"/>
          <w:lang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644" w:right="1417" w:bottom="164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7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2346AA"/>
    <w:rsid w:val="00236465"/>
    <w:rsid w:val="002A2C43"/>
    <w:rsid w:val="002C2629"/>
    <w:rsid w:val="002E60D8"/>
    <w:rsid w:val="00363500"/>
    <w:rsid w:val="003703C9"/>
    <w:rsid w:val="0038094B"/>
    <w:rsid w:val="003D13B3"/>
    <w:rsid w:val="004127E8"/>
    <w:rsid w:val="004E7E06"/>
    <w:rsid w:val="005074C7"/>
    <w:rsid w:val="005318E1"/>
    <w:rsid w:val="00566FEA"/>
    <w:rsid w:val="00614C5C"/>
    <w:rsid w:val="00665AE2"/>
    <w:rsid w:val="00674005"/>
    <w:rsid w:val="006F3E39"/>
    <w:rsid w:val="0073762B"/>
    <w:rsid w:val="00765852"/>
    <w:rsid w:val="007A4968"/>
    <w:rsid w:val="007B585A"/>
    <w:rsid w:val="008C75D7"/>
    <w:rsid w:val="0090038A"/>
    <w:rsid w:val="00904D82"/>
    <w:rsid w:val="00920540"/>
    <w:rsid w:val="0094652D"/>
    <w:rsid w:val="009A4F32"/>
    <w:rsid w:val="00A13922"/>
    <w:rsid w:val="00A619AB"/>
    <w:rsid w:val="00A72FD9"/>
    <w:rsid w:val="00A74841"/>
    <w:rsid w:val="00B7658F"/>
    <w:rsid w:val="00B9554D"/>
    <w:rsid w:val="00BA3A89"/>
    <w:rsid w:val="00BB7077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5C1368A"/>
    <w:rsid w:val="07BE007D"/>
    <w:rsid w:val="08F50D5B"/>
    <w:rsid w:val="09783F4A"/>
    <w:rsid w:val="0CCD778B"/>
    <w:rsid w:val="0D1E35E0"/>
    <w:rsid w:val="0F187EF4"/>
    <w:rsid w:val="188605ED"/>
    <w:rsid w:val="1D7E5E8C"/>
    <w:rsid w:val="285B4637"/>
    <w:rsid w:val="298649E0"/>
    <w:rsid w:val="2A1F33BB"/>
    <w:rsid w:val="2F685EAB"/>
    <w:rsid w:val="30BA4FD6"/>
    <w:rsid w:val="31EA2B99"/>
    <w:rsid w:val="338D7907"/>
    <w:rsid w:val="38E2406F"/>
    <w:rsid w:val="3999333B"/>
    <w:rsid w:val="3CBF4365"/>
    <w:rsid w:val="3F0E694A"/>
    <w:rsid w:val="436116D1"/>
    <w:rsid w:val="47F35197"/>
    <w:rsid w:val="483E06A7"/>
    <w:rsid w:val="49386587"/>
    <w:rsid w:val="49D7279F"/>
    <w:rsid w:val="4B9C37FE"/>
    <w:rsid w:val="4C4E13A4"/>
    <w:rsid w:val="51CF14F1"/>
    <w:rsid w:val="521A7C05"/>
    <w:rsid w:val="54CA0C82"/>
    <w:rsid w:val="571E77BD"/>
    <w:rsid w:val="5F584B3E"/>
    <w:rsid w:val="619B0653"/>
    <w:rsid w:val="68893325"/>
    <w:rsid w:val="6EA2087C"/>
    <w:rsid w:val="720C287E"/>
    <w:rsid w:val="74354CD8"/>
    <w:rsid w:val="75785E43"/>
    <w:rsid w:val="7F7637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0"/>
    <w:qFormat/>
    <w:uiPriority w:val="0"/>
    <w:rPr>
      <w:rFonts w:ascii="Times New Roman" w:hAnsi="Times New Roman" w:eastAsia="华文仿宋" w:cs="Times New Roman"/>
      <w:sz w:val="30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6"/>
      <w:szCs w:val="16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customStyle="1" w:styleId="13">
    <w:name w:val="标题 3 字符"/>
    <w:basedOn w:val="11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4">
    <w:name w:val="标题 2 字符"/>
    <w:basedOn w:val="11"/>
    <w:link w:val="3"/>
    <w:qFormat/>
    <w:uiPriority w:val="0"/>
    <w:rPr>
      <w:rFonts w:ascii="宋体" w:hAnsi="宋体"/>
      <w:b/>
      <w:sz w:val="36"/>
      <w:szCs w:val="36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字符"/>
    <w:basedOn w:val="11"/>
    <w:link w:val="8"/>
    <w:qFormat/>
    <w:uiPriority w:val="99"/>
    <w:rPr>
      <w:rFonts w:cstheme="minorBidi"/>
      <w:kern w:val="2"/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rFonts w:cstheme="minorBidi"/>
      <w:kern w:val="2"/>
      <w:sz w:val="18"/>
      <w:szCs w:val="18"/>
    </w:rPr>
  </w:style>
  <w:style w:type="character" w:customStyle="1" w:styleId="18">
    <w:name w:val="批注框文本 字符"/>
    <w:basedOn w:val="11"/>
    <w:link w:val="6"/>
    <w:semiHidden/>
    <w:qFormat/>
    <w:uiPriority w:val="99"/>
    <w:rPr>
      <w:rFonts w:cstheme="minorBidi"/>
      <w:kern w:val="2"/>
      <w:sz w:val="16"/>
      <w:szCs w:val="16"/>
    </w:rPr>
  </w:style>
  <w:style w:type="character" w:customStyle="1" w:styleId="19">
    <w:name w:val="标题 4 Char"/>
    <w:link w:val="5"/>
    <w:uiPriority w:val="0"/>
    <w:rPr>
      <w:rFonts w:ascii="Arial" w:hAnsi="Arial" w:eastAsia="黑体"/>
      <w:b/>
      <w:sz w:val="28"/>
    </w:rPr>
  </w:style>
  <w:style w:type="character" w:customStyle="1" w:styleId="20">
    <w:name w:val="正文文本 Char"/>
    <w:link w:val="2"/>
    <w:uiPriority w:val="0"/>
    <w:rPr>
      <w:rFonts w:ascii="Times New Roman" w:hAnsi="Times New Roman" w:eastAsia="华文仿宋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694E-A2E7-46D5-99B9-917B08CAC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182</Words>
  <Characters>1039</Characters>
  <Lines>8</Lines>
  <Paragraphs>2</Paragraphs>
  <TotalTime>1</TotalTime>
  <ScaleCrop>false</ScaleCrop>
  <LinksUpToDate>false</LinksUpToDate>
  <CharactersWithSpaces>1219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2021-02-03T01:38:00Z</cp:lastPrinted>
  <dcterms:modified xsi:type="dcterms:W3CDTF">2022-01-29T07:15:39Z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D75B166E12404F3C8DCB25627DC5C9F5</vt:lpwstr>
  </property>
</Properties>
</file>