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36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074"/>
        <w:gridCol w:w="890"/>
        <w:gridCol w:w="444"/>
        <w:gridCol w:w="466"/>
        <w:gridCol w:w="223"/>
        <w:gridCol w:w="565"/>
        <w:gridCol w:w="1696"/>
        <w:gridCol w:w="7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39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工人村社区卫生服务中心对外服务窗口信息公开表</w:t>
            </w:r>
          </w:p>
          <w:bookmarkEnd w:id="0"/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对外服务窗口办公电话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对外服务窗口负责人</w:t>
            </w:r>
          </w:p>
        </w:tc>
        <w:tc>
          <w:tcPr>
            <w:tcW w:w="7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铁西区工人村社区卫生服务中心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024-82918801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铁西区强工二街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门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金丽</w:t>
            </w:r>
          </w:p>
        </w:tc>
        <w:tc>
          <w:tcPr>
            <w:tcW w:w="7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务公开科主要职能：负责贯彻落实国家、省、市关于政务公开工作的方针政策。负责中心政务公开工作推进、指导、协调、监督。负责中心政务公开工作制度化、标准化、信息化建设，负责协调各科室政务公开工作任务落实。负责依申请公开中心信息工作。负责对涉中心舆情进行监控。承担中心信息公开领导小组办公室的日常工作。负责受理、办理通过邮寄方式向中心反映的诉求信件，并对诉求办理情况进行监督考核。负责院内总值班工作。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024-82918662-822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铁西区强工二街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门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陈爽</w:t>
            </w:r>
          </w:p>
        </w:tc>
        <w:tc>
          <w:tcPr>
            <w:tcW w:w="7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政务公开信息主要职能：负责对外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电子屏幕公告栏发布。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1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对外服务窗口工作流程</w:t>
            </w:r>
          </w:p>
        </w:tc>
        <w:tc>
          <w:tcPr>
            <w:tcW w:w="124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42" w:firstLineChars="200"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/>
                <w:b/>
                <w:color w:val="000000"/>
                <w:kern w:val="0"/>
                <w:sz w:val="22"/>
              </w:rPr>
              <w:pict>
                <v:shape id="_x0000_i1025" o:spt="75" type="#_x0000_t75" style="height:450.75pt;width:573pt;" filled="f" o:preferrelative="t" stroked="f" coordsize="21600,21600">
                  <v:path/>
                  <v:fill on="f" focussize="0,0"/>
                  <v:stroke on="f" joinstyle="miter"/>
                  <v:imagedata r:id="rId4" o:title="781599ac318d9799bc8d65a7d6abc5a"/>
                  <o:lock v:ext="edit" aspectratio="t"/>
                  <w10:wrap type="none"/>
                  <w10:anchorlock/>
                </v:shape>
              </w:pic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9CA"/>
    <w:rsid w:val="000B0402"/>
    <w:rsid w:val="002E3394"/>
    <w:rsid w:val="0033284B"/>
    <w:rsid w:val="003A5C9A"/>
    <w:rsid w:val="006150AF"/>
    <w:rsid w:val="006178AA"/>
    <w:rsid w:val="006A46C9"/>
    <w:rsid w:val="007A46E1"/>
    <w:rsid w:val="00820139"/>
    <w:rsid w:val="008E392F"/>
    <w:rsid w:val="00A1621C"/>
    <w:rsid w:val="00A924F9"/>
    <w:rsid w:val="00BA09CA"/>
    <w:rsid w:val="00C37240"/>
    <w:rsid w:val="00C62846"/>
    <w:rsid w:val="00E05526"/>
    <w:rsid w:val="64E725D9"/>
    <w:rsid w:val="68E56D2B"/>
    <w:rsid w:val="695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60</Words>
  <Characters>344</Characters>
  <Lines>2</Lines>
  <Paragraphs>1</Paragraphs>
  <TotalTime>5</TotalTime>
  <ScaleCrop>false</ScaleCrop>
  <LinksUpToDate>false</LinksUpToDate>
  <CharactersWithSpaces>403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2021-07-13T01:35:00Z</dcterms:created>
  <dc:creator>dreamsummit</dc:creator>
  <cp:lastModifiedBy>Administrator</cp:lastModifiedBy>
  <dcterms:modified xsi:type="dcterms:W3CDTF">2021-07-19T06:17:33Z</dcterms:modified>
  <dc:title>铁西区工人村社区卫生服务中心对外服务窗口信息公开表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