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36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961"/>
        <w:gridCol w:w="796"/>
        <w:gridCol w:w="446"/>
        <w:gridCol w:w="468"/>
        <w:gridCol w:w="223"/>
        <w:gridCol w:w="569"/>
        <w:gridCol w:w="1706"/>
        <w:gridCol w:w="7257"/>
      </w:tblGrid>
      <w:tr>
        <w:trPr>
          <w:trHeight w:val="737" w:hRule="atLeast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93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霁虹社区卫生服务中心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对外服务窗口信息公开表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对外服务窗口办公电话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对外服务窗口负责人</w:t>
            </w:r>
          </w:p>
        </w:tc>
        <w:tc>
          <w:tcPr>
            <w:tcW w:w="7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铁西区霁虹社区卫生服务中心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85635310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北一东路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21甲1-5门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王楠楠</w:t>
            </w:r>
          </w:p>
        </w:tc>
        <w:tc>
          <w:tcPr>
            <w:tcW w:w="7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铁西区霁虹社区卫生服务中心是铁西区政府主办的非营利性、公立性社区卫生服务机构，是沈阳市城镇职工基本医疗保险、沈阳市居民基本医疗保险门诊统筹、新农合定点单位，是辽宁中医药大学附属第一医院医联体单位。中心三365天开诊，执行国家基本药物制度，药品零差价销售，同时为居民提供常见病、多发病的诊疗服务及十六项基本公共卫生服务。中心开设了全科、中医内科、中医针灸科、中医康复科、中医骨伤科、治未病中心、预防保健科、妇保科、儿保科、医学检验科、彩超、中、西药局等科室，开设中医病房，设置床位30张，能开展血、尿液等 60 余项化验、常规彩超检查、动态心电图等检查，配有中药熏蒸多功能治疗仪等近20余种理疗设备，能进行常见病的诊疗、康复及住院服务。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9CA"/>
    <w:rsid w:val="002E3394"/>
    <w:rsid w:val="0033284B"/>
    <w:rsid w:val="003A5C9A"/>
    <w:rsid w:val="006A46C9"/>
    <w:rsid w:val="00A924F9"/>
    <w:rsid w:val="00BA09CA"/>
    <w:rsid w:val="076E14BB"/>
    <w:rsid w:val="2E286C10"/>
    <w:rsid w:val="42500BE3"/>
    <w:rsid w:val="68E56D2B"/>
    <w:rsid w:val="695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65</Words>
  <Characters>377</Characters>
  <Lines>3</Lines>
  <Paragraphs>1</Paragraphs>
  <TotalTime>1</TotalTime>
  <ScaleCrop>false</ScaleCrop>
  <LinksUpToDate>false</LinksUpToDate>
  <CharactersWithSpaces>441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2021-07-10T04:42:00Z</dcterms:created>
  <dc:creator>dreamsummit</dc:creator>
  <cp:lastModifiedBy>凡间精灵</cp:lastModifiedBy>
  <dcterms:modified xsi:type="dcterms:W3CDTF">2021-07-15T02:15:58Z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23C251E41F864D0587E8437506CB138E</vt:lpwstr>
  </property>
</Properties>
</file>