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36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961"/>
        <w:gridCol w:w="796"/>
        <w:gridCol w:w="446"/>
        <w:gridCol w:w="468"/>
        <w:gridCol w:w="223"/>
        <w:gridCol w:w="569"/>
        <w:gridCol w:w="1706"/>
        <w:gridCol w:w="7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9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u w:val="none"/>
              </w:rPr>
              <w:t>新民屯镇中心卫生院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u w:val="none"/>
              </w:rPr>
              <w:t>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外服务窗口信息公开表</w:t>
            </w:r>
          </w:p>
          <w:bookmarkEnd w:id="0"/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对外服务窗口办公电话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对外服务窗口负责人</w:t>
            </w:r>
          </w:p>
        </w:tc>
        <w:tc>
          <w:tcPr>
            <w:tcW w:w="7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新民屯镇中心卫生院办公室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024-87799120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-203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铁西区新民屯街道北三台村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温锐锋</w:t>
            </w:r>
          </w:p>
        </w:tc>
        <w:tc>
          <w:tcPr>
            <w:tcW w:w="7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我中心隶属铁西区卫生健康局，主要开展计划免疫接种、儿童体检、孕妇立卡、慢病科建档体检、健康教育宣传、全科及中医的基础诊疗等工作。院办：负责统筹规划院内工作。综合办：负责配合院办工作。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13080760298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温锐锋</w:t>
            </w:r>
          </w:p>
        </w:tc>
        <w:tc>
          <w:tcPr>
            <w:tcW w:w="7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1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对外服务窗口工作流程</w:t>
            </w:r>
          </w:p>
        </w:tc>
        <w:tc>
          <w:tcPr>
            <w:tcW w:w="124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after="156"/>
              <w:jc w:val="center"/>
            </w:pPr>
          </w:p>
          <w:p>
            <w:pPr>
              <w:tabs>
                <w:tab w:val="left" w:pos="2205"/>
              </w:tabs>
              <w:spacing w:before="156" w:after="156"/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铁西区新民屯镇中心卫生院公开信息工作流程图</w:t>
            </w:r>
          </w:p>
          <w:tbl>
            <w:tblPr>
              <w:tblStyle w:val="5"/>
              <w:tblpPr w:leftFromText="180" w:rightFromText="180" w:vertAnchor="page" w:horzAnchor="page" w:tblpX="4393" w:tblpY="169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3" w:hRule="atLeast"/>
              </w:trPr>
              <w:tc>
                <w:tcPr>
                  <w:tcW w:w="3633" w:type="dxa"/>
                </w:tcPr>
                <w:p>
                  <w:pPr>
                    <w:spacing w:before="156" w:after="156"/>
                    <w:jc w:val="center"/>
                  </w:pPr>
                  <w:r>
                    <w:rPr>
                      <w:rFonts w:hint="eastAsia"/>
                    </w:rPr>
                    <w:t>患者或其他居民提出申请</w:t>
                  </w:r>
                </w:p>
              </w:tc>
            </w:tr>
          </w:tbl>
          <w:p>
            <w:pPr>
              <w:spacing w:before="156" w:after="156"/>
              <w:jc w:val="center"/>
            </w:pPr>
          </w:p>
          <w:tbl>
            <w:tblPr>
              <w:tblStyle w:val="5"/>
              <w:tblpPr w:leftFromText="180" w:rightFromText="180" w:vertAnchor="text" w:horzAnchor="page" w:tblpX="4425" w:tblpY="160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90" w:type="dxa"/>
                </w:tcPr>
                <w:p>
                  <w:pPr>
                    <w:spacing w:before="156" w:after="156"/>
                    <w:jc w:val="center"/>
                  </w:pPr>
                  <w:r>
                    <w:rPr>
                      <w:rFonts w:hint="eastAsia"/>
                    </w:rPr>
                    <w:t>院办及综合办公室受理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  <w:r>
              <w:pict>
                <v:shape id="_x0000_s2058" o:spid="_x0000_s2058" o:spt="32" type="#_x0000_t32" style="position:absolute;left:0pt;margin-left:298.7pt;margin-top:120.4pt;height:48.8pt;width:0.05pt;z-index:251660288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pict>
                <v:shape id="_x0000_s2059" o:spid="_x0000_s2059" o:spt="32" type="#_x0000_t32" style="position:absolute;left:0pt;margin-left:296.25pt;margin-top:38.75pt;height:44.4pt;width:0.3pt;z-index:251661312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</w:rPr>
              <w:t xml:space="preserve">         </w:t>
            </w:r>
          </w:p>
          <w:tbl>
            <w:tblPr>
              <w:tblStyle w:val="5"/>
              <w:tblpPr w:leftFromText="180" w:rightFromText="180" w:vertAnchor="text" w:horzAnchor="page" w:tblpX="4436" w:tblpY="306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90" w:type="dxa"/>
                </w:tcPr>
                <w:p>
                  <w:pPr>
                    <w:spacing w:before="156" w:after="156"/>
                    <w:jc w:val="center"/>
                  </w:pPr>
                  <w:r>
                    <w:rPr>
                      <w:rFonts w:hint="eastAsia"/>
                    </w:rPr>
                    <w:t>告知申请人获取信息的方式和途径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</w:p>
          <w:p>
            <w:pPr>
              <w:widowControl/>
              <w:tabs>
                <w:tab w:val="center" w:pos="6105"/>
              </w:tabs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sz w:val="22"/>
              </w:rPr>
              <w:pict>
                <v:shape id="_x0000_s2061" o:spid="_x0000_s2061" o:spt="202" type="#_x0000_t202" style="position:absolute;left:0pt;margin-left:8.25pt;margin-top:3.3pt;height:42.05pt;width:134.15pt;z-index:25166336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由院办组织相关科室审核后进行确认公开</w:t>
                        </w:r>
                      </w:p>
                    </w:txbxContent>
                  </v:textbox>
                </v:shape>
              </w:pic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sz w:val="22"/>
              </w:rPr>
              <w:pict>
                <v:shape id="_x0000_s2060" o:spid="_x0000_s2060" o:spt="34" type="#_x0000_t34" style="position:absolute;left:0pt;margin-left:143.55pt;margin-top:5.3pt;height:35.7pt;width:70.3pt;rotation:11796480f;z-index:251662336;mso-width-relative:page;mso-height-relative:page;" filled="f" coordsize="21600,21600" adj="10785">
                  <v:path arrowok="t"/>
                  <v:fill on="f" focussize="0,0"/>
                  <v:stroke endarrow="open"/>
                  <v:imagedata o:title=""/>
                  <o:lock v:ext="edit"/>
                </v:shape>
              </w:pict>
            </w:r>
            <w:r>
              <w:rPr>
                <w:rFonts w:hint="eastAsia"/>
                <w:sz w:val="22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</w:rPr>
              <w:t>保密审查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</w:p>
          <w:p>
            <w:pPr>
              <w:tabs>
                <w:tab w:val="left" w:pos="1507"/>
              </w:tabs>
              <w:jc w:val="left"/>
            </w:pPr>
            <w:r>
              <w:pict>
                <v:shape id="_x0000_s2062" o:spid="_x0000_s2062" o:spt="32" type="#_x0000_t32" style="position:absolute;left:0pt;margin-left:109.2pt;margin-top:16.7pt;height:66pt;width:106.35pt;z-index:251664384;mso-width-relative:page;mso-height-relative:page;" filled="f" coordsize="21600,21600">
                  <v:path arrowok="t"/>
                  <v:fill on="f" focussize="0,0"/>
                  <v:stroke endarrow="open"/>
                  <v:imagedata o:title=""/>
                  <o:lock v:ext="edit"/>
                </v:shape>
              </w:pict>
            </w:r>
            <w:r>
              <w:rPr>
                <w:rFonts w:hint="eastAsia"/>
              </w:rPr>
              <w:tab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9CA"/>
    <w:rsid w:val="00121F5D"/>
    <w:rsid w:val="00220394"/>
    <w:rsid w:val="00265A8D"/>
    <w:rsid w:val="002E3394"/>
    <w:rsid w:val="0033284B"/>
    <w:rsid w:val="003A5C9A"/>
    <w:rsid w:val="005C7494"/>
    <w:rsid w:val="005E34B0"/>
    <w:rsid w:val="006A46C9"/>
    <w:rsid w:val="00883B9E"/>
    <w:rsid w:val="00954DD1"/>
    <w:rsid w:val="00A91D1A"/>
    <w:rsid w:val="00A924F9"/>
    <w:rsid w:val="00B57F4E"/>
    <w:rsid w:val="00BA09CA"/>
    <w:rsid w:val="00C04A36"/>
    <w:rsid w:val="00D6649A"/>
    <w:rsid w:val="00E23395"/>
    <w:rsid w:val="00F41783"/>
    <w:rsid w:val="00FA4ED9"/>
    <w:rsid w:val="11916CAE"/>
    <w:rsid w:val="131F0E87"/>
    <w:rsid w:val="165B10F9"/>
    <w:rsid w:val="197612C4"/>
    <w:rsid w:val="1BDC4831"/>
    <w:rsid w:val="2431667C"/>
    <w:rsid w:val="2DFD371B"/>
    <w:rsid w:val="2F2E4E7D"/>
    <w:rsid w:val="562D7FFF"/>
    <w:rsid w:val="68E56D2B"/>
    <w:rsid w:val="69570326"/>
    <w:rsid w:val="6EBD34D3"/>
    <w:rsid w:val="71124286"/>
    <w:rsid w:val="7A57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8"/>
        <o:r id="V:Rule2" type="connector" idref="#_x0000_s2059"/>
        <o:r id="V:Rule3" type="connector" idref="#_x0000_s2060"/>
        <o:r id="V:Rule4" type="connector" idref="#_x0000_s206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  <w:style w:type="character" w:customStyle="1" w:styleId="9">
    <w:name w:val="font71"/>
    <w:basedOn w:val="6"/>
    <w:qFormat/>
    <w:uiPriority w:val="0"/>
    <w:rPr>
      <w:rFonts w:hint="eastAsia" w:ascii="Times New Roman" w:eastAsia="楷体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8"/>
    <customShpInfo spid="_x0000_s2059"/>
    <customShpInfo spid="_x0000_s2061"/>
    <customShpInfo spid="_x0000_s2060"/>
    <customShpInfo spid="_x0000_s2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55</Words>
  <Characters>318</Characters>
  <Lines>2</Lines>
  <Paragraphs>1</Paragraphs>
  <TotalTime>10</TotalTime>
  <ScaleCrop>false</ScaleCrop>
  <LinksUpToDate>false</LinksUpToDate>
  <CharactersWithSpaces>372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2021-07-13T03:53:00Z</dcterms:created>
  <dc:creator>dreamsummit</dc:creator>
  <cp:lastModifiedBy>Administrator</cp:lastModifiedBy>
  <dcterms:modified xsi:type="dcterms:W3CDTF">2021-07-19T06:23:29Z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523D075D120D469F8BC7B8AE4CBC7F16</vt:lpwstr>
  </property>
</Properties>
</file>